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B79" w:rsidRPr="00676D81" w:rsidRDefault="006A2B79" w:rsidP="006A2B79">
      <w:pPr>
        <w:tabs>
          <w:tab w:val="left" w:pos="284"/>
        </w:tabs>
        <w:spacing w:line="240" w:lineRule="auto"/>
        <w:jc w:val="center"/>
        <w:rPr>
          <w:bCs/>
          <w:color w:val="000000"/>
          <w:sz w:val="28"/>
        </w:rPr>
      </w:pPr>
      <w:r w:rsidRPr="00676D81">
        <w:rPr>
          <w:bCs/>
          <w:color w:val="000000"/>
          <w:sz w:val="28"/>
        </w:rPr>
        <w:t xml:space="preserve">РАЗВИТИЕ МЕТАПРЕДМЕТНЫХ </w:t>
      </w:r>
      <w:proofErr w:type="gramStart"/>
      <w:r w:rsidRPr="00676D81">
        <w:rPr>
          <w:bCs/>
          <w:color w:val="000000"/>
          <w:sz w:val="28"/>
        </w:rPr>
        <w:t>КОМПЕТЕНТНОСТЕЙ</w:t>
      </w:r>
      <w:proofErr w:type="gramEnd"/>
      <w:r w:rsidRPr="00676D81">
        <w:rPr>
          <w:bCs/>
          <w:color w:val="000000"/>
          <w:sz w:val="28"/>
        </w:rPr>
        <w:t xml:space="preserve"> ОБУЧАЮЩИХСЯ ПОСРЕДСТВОМ ТРИЗ - ПЕДАГОГИКИ</w:t>
      </w:r>
    </w:p>
    <w:p w:rsidR="006A2B79" w:rsidRPr="006A2B79" w:rsidRDefault="006A2B79" w:rsidP="006A2B79">
      <w:pPr>
        <w:pStyle w:val="1"/>
        <w:tabs>
          <w:tab w:val="left" w:pos="284"/>
        </w:tabs>
        <w:spacing w:line="240" w:lineRule="auto"/>
        <w:jc w:val="center"/>
        <w:rPr>
          <w:rStyle w:val="a4"/>
          <w:i w:val="0"/>
          <w:color w:val="000000"/>
          <w:sz w:val="28"/>
        </w:rPr>
      </w:pPr>
    </w:p>
    <w:p w:rsidR="006A2B79" w:rsidRPr="002235B1" w:rsidRDefault="006A2B79" w:rsidP="006A2B79">
      <w:pPr>
        <w:tabs>
          <w:tab w:val="left" w:pos="284"/>
        </w:tabs>
        <w:spacing w:line="240" w:lineRule="auto"/>
        <w:jc w:val="center"/>
        <w:rPr>
          <w:sz w:val="28"/>
        </w:rPr>
      </w:pPr>
      <w:bookmarkStart w:id="0" w:name="_GoBack"/>
      <w:bookmarkEnd w:id="0"/>
    </w:p>
    <w:p w:rsidR="006A2B79" w:rsidRPr="005547A0" w:rsidRDefault="006A2B79" w:rsidP="006A2B79">
      <w:pPr>
        <w:spacing w:line="240" w:lineRule="auto"/>
        <w:ind w:firstLine="567"/>
        <w:jc w:val="both"/>
        <w:rPr>
          <w:sz w:val="28"/>
          <w:szCs w:val="28"/>
        </w:rPr>
      </w:pPr>
      <w:r w:rsidRPr="005547A0">
        <w:rPr>
          <w:sz w:val="28"/>
          <w:szCs w:val="28"/>
        </w:rPr>
        <w:t xml:space="preserve">В настоящее время впервые в истории цивилизации создалась ситуация, когда в течение жизни одного поколения жизнь разительно меняется. </w:t>
      </w:r>
      <w:r>
        <w:rPr>
          <w:sz w:val="28"/>
          <w:szCs w:val="28"/>
        </w:rPr>
        <w:t xml:space="preserve">В таком динамичном мире </w:t>
      </w:r>
      <w:r w:rsidRPr="00681F05">
        <w:rPr>
          <w:iCs/>
          <w:color w:val="000000"/>
          <w:sz w:val="28"/>
          <w:shd w:val="clear" w:color="auto" w:fill="FFFFFF"/>
        </w:rPr>
        <w:t>не представляется возможным точно спрогнозировать, какие именно знания пригодятся ребенку в его взрослой жизни</w:t>
      </w:r>
      <w:r w:rsidRPr="00681F05">
        <w:rPr>
          <w:iCs/>
          <w:color w:val="000000"/>
          <w:sz w:val="28"/>
          <w:szCs w:val="28"/>
          <w:shd w:val="clear" w:color="auto" w:fill="FFFFFF"/>
        </w:rPr>
        <w:t xml:space="preserve">. Поэтому в обучении </w:t>
      </w:r>
      <w:r>
        <w:rPr>
          <w:iCs/>
          <w:color w:val="000000"/>
          <w:sz w:val="28"/>
          <w:szCs w:val="28"/>
          <w:shd w:val="clear" w:color="auto" w:fill="FFFFFF"/>
        </w:rPr>
        <w:t>детей</w:t>
      </w:r>
      <w:r w:rsidRPr="00681F05">
        <w:rPr>
          <w:iCs/>
          <w:color w:val="000000"/>
          <w:sz w:val="28"/>
          <w:szCs w:val="28"/>
          <w:shd w:val="clear" w:color="auto" w:fill="FFFFFF"/>
        </w:rPr>
        <w:t xml:space="preserve"> на первый план выходит вопрос формирования у них </w:t>
      </w:r>
      <w:proofErr w:type="spellStart"/>
      <w:r w:rsidRPr="00681F05">
        <w:rPr>
          <w:iCs/>
          <w:color w:val="000000"/>
          <w:sz w:val="28"/>
          <w:szCs w:val="28"/>
          <w:shd w:val="clear" w:color="auto" w:fill="FFFFFF"/>
        </w:rPr>
        <w:t>метапредметны</w:t>
      </w:r>
      <w:r>
        <w:rPr>
          <w:iCs/>
          <w:color w:val="000000"/>
          <w:sz w:val="28"/>
          <w:szCs w:val="28"/>
          <w:shd w:val="clear" w:color="auto" w:fill="FFFFFF"/>
        </w:rPr>
        <w:t>х</w:t>
      </w:r>
      <w:proofErr w:type="spellEnd"/>
      <w:r w:rsidRPr="00681F05">
        <w:rPr>
          <w:iCs/>
          <w:color w:val="000000"/>
          <w:sz w:val="28"/>
          <w:szCs w:val="28"/>
          <w:shd w:val="clear" w:color="auto" w:fill="FFFFFF"/>
        </w:rPr>
        <w:t xml:space="preserve"> компетентност</w:t>
      </w:r>
      <w:r>
        <w:rPr>
          <w:iCs/>
          <w:color w:val="000000"/>
          <w:sz w:val="28"/>
          <w:szCs w:val="28"/>
          <w:shd w:val="clear" w:color="auto" w:fill="FFFFFF"/>
        </w:rPr>
        <w:t>ей</w:t>
      </w:r>
      <w:r w:rsidRPr="00681F05">
        <w:rPr>
          <w:iCs/>
          <w:color w:val="000000"/>
          <w:sz w:val="28"/>
          <w:szCs w:val="28"/>
          <w:shd w:val="clear" w:color="auto" w:fill="FFFFFF"/>
        </w:rPr>
        <w:t>.</w:t>
      </w:r>
      <w:r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681F05">
        <w:rPr>
          <w:sz w:val="28"/>
          <w:szCs w:val="28"/>
        </w:rPr>
        <w:t>В таких условиях мы перешли от образования, базирующегося на изучении суммы знаний, к образованию</w:t>
      </w:r>
      <w:r w:rsidRPr="005547A0">
        <w:rPr>
          <w:sz w:val="28"/>
          <w:szCs w:val="28"/>
        </w:rPr>
        <w:t xml:space="preserve">, базирующемуся на умении работать с этими знаниями. </w:t>
      </w:r>
    </w:p>
    <w:p w:rsidR="006A2B79" w:rsidRPr="005547A0" w:rsidRDefault="006A2B79" w:rsidP="006A2B79">
      <w:pPr>
        <w:spacing w:line="240" w:lineRule="auto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Мы все понимаем, что т</w:t>
      </w:r>
      <w:r w:rsidRPr="005547A0">
        <w:rPr>
          <w:noProof/>
          <w:sz w:val="28"/>
          <w:szCs w:val="28"/>
        </w:rPr>
        <w:t xml:space="preserve">еоретические закономерности наши </w:t>
      </w:r>
      <w:r>
        <w:rPr>
          <w:noProof/>
          <w:sz w:val="28"/>
          <w:szCs w:val="28"/>
        </w:rPr>
        <w:t>обучающиеся</w:t>
      </w:r>
      <w:r w:rsidRPr="005547A0">
        <w:rPr>
          <w:noProof/>
          <w:sz w:val="28"/>
          <w:szCs w:val="28"/>
        </w:rPr>
        <w:t>, в целом, знают неплохо, но просьба теоретически обосновать их собственные практические действия часто ставят их в тупик</w:t>
      </w:r>
      <w:r>
        <w:rPr>
          <w:noProof/>
          <w:sz w:val="28"/>
          <w:szCs w:val="28"/>
        </w:rPr>
        <w:t>.</w:t>
      </w:r>
      <w:r w:rsidRPr="005547A0">
        <w:rPr>
          <w:noProof/>
          <w:sz w:val="28"/>
          <w:szCs w:val="28"/>
        </w:rPr>
        <w:t xml:space="preserve"> У наших детей часто недостаточно развито теоретическое мышление - связать факты с теориями, применить теоретические знания в реальных жизненных ситуациях они не могут или не хотят. </w:t>
      </w:r>
    </w:p>
    <w:p w:rsidR="006A2B79" w:rsidRPr="005547A0" w:rsidRDefault="006A2B79" w:rsidP="006A2B79">
      <w:pPr>
        <w:spacing w:line="240" w:lineRule="auto"/>
        <w:ind w:firstLine="567"/>
        <w:jc w:val="both"/>
        <w:rPr>
          <w:noProof/>
          <w:sz w:val="28"/>
          <w:szCs w:val="28"/>
        </w:rPr>
      </w:pPr>
      <w:r w:rsidRPr="005547A0">
        <w:rPr>
          <w:noProof/>
          <w:sz w:val="28"/>
          <w:szCs w:val="28"/>
        </w:rPr>
        <w:t>Таким образом, важнейшая ра</w:t>
      </w:r>
      <w:r>
        <w:rPr>
          <w:noProof/>
          <w:sz w:val="28"/>
          <w:szCs w:val="28"/>
        </w:rPr>
        <w:t>звивающая задача уроков</w:t>
      </w:r>
      <w:r w:rsidRPr="005547A0">
        <w:rPr>
          <w:noProof/>
          <w:sz w:val="28"/>
          <w:szCs w:val="28"/>
        </w:rPr>
        <w:t xml:space="preserve"> - формирование теоретического мышления </w:t>
      </w:r>
      <w:r>
        <w:rPr>
          <w:noProof/>
          <w:sz w:val="28"/>
          <w:szCs w:val="28"/>
        </w:rPr>
        <w:t>обучающихся.[1]</w:t>
      </w:r>
      <w:r w:rsidRPr="005547A0">
        <w:rPr>
          <w:noProof/>
          <w:sz w:val="28"/>
          <w:szCs w:val="28"/>
        </w:rPr>
        <w:t xml:space="preserve"> </w:t>
      </w:r>
    </w:p>
    <w:p w:rsidR="006A2B79" w:rsidRPr="005547A0" w:rsidRDefault="006A2B79" w:rsidP="006A2B79">
      <w:pPr>
        <w:spacing w:line="240" w:lineRule="auto"/>
        <w:ind w:firstLine="567"/>
        <w:jc w:val="both"/>
        <w:rPr>
          <w:noProof/>
          <w:sz w:val="28"/>
          <w:szCs w:val="28"/>
        </w:rPr>
      </w:pPr>
      <w:r w:rsidRPr="005547A0">
        <w:rPr>
          <w:noProof/>
          <w:sz w:val="28"/>
          <w:szCs w:val="28"/>
        </w:rPr>
        <w:t>В идеале цель развития теоретического мышления - научить ученика анализировать любые ситуации, в том числе и проблемные, с применением всех изученных закономерностей, законов и теорий.</w:t>
      </w:r>
      <w:r>
        <w:rPr>
          <w:noProof/>
          <w:sz w:val="28"/>
          <w:szCs w:val="28"/>
        </w:rPr>
        <w:t>[2]</w:t>
      </w:r>
    </w:p>
    <w:p w:rsidR="006A2B79" w:rsidRDefault="006A2B79" w:rsidP="006A2B79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Этому способствует применение на уроках</w:t>
      </w:r>
      <w:r w:rsidRPr="005547A0">
        <w:rPr>
          <w:sz w:val="28"/>
          <w:szCs w:val="28"/>
        </w:rPr>
        <w:t xml:space="preserve"> очень интересн</w:t>
      </w:r>
      <w:r>
        <w:rPr>
          <w:sz w:val="28"/>
          <w:szCs w:val="28"/>
        </w:rPr>
        <w:t>ой</w:t>
      </w:r>
      <w:r w:rsidRPr="005547A0">
        <w:rPr>
          <w:sz w:val="28"/>
          <w:szCs w:val="28"/>
        </w:rPr>
        <w:t xml:space="preserve"> и весьма эффективн</w:t>
      </w:r>
      <w:r>
        <w:rPr>
          <w:sz w:val="28"/>
          <w:szCs w:val="28"/>
        </w:rPr>
        <w:t>ой</w:t>
      </w:r>
      <w:r w:rsidRPr="005547A0">
        <w:rPr>
          <w:sz w:val="28"/>
          <w:szCs w:val="28"/>
        </w:rPr>
        <w:t xml:space="preserve"> теори</w:t>
      </w:r>
      <w:r>
        <w:rPr>
          <w:sz w:val="28"/>
          <w:szCs w:val="28"/>
        </w:rPr>
        <w:t>и</w:t>
      </w:r>
      <w:r w:rsidRPr="005547A0">
        <w:rPr>
          <w:sz w:val="28"/>
          <w:szCs w:val="28"/>
        </w:rPr>
        <w:t xml:space="preserve"> – Теори</w:t>
      </w:r>
      <w:r>
        <w:rPr>
          <w:sz w:val="28"/>
          <w:szCs w:val="28"/>
        </w:rPr>
        <w:t>и</w:t>
      </w:r>
      <w:r w:rsidRPr="005547A0">
        <w:rPr>
          <w:sz w:val="28"/>
          <w:szCs w:val="28"/>
        </w:rPr>
        <w:t xml:space="preserve"> Решения Изобретате</w:t>
      </w:r>
      <w:r>
        <w:rPr>
          <w:sz w:val="28"/>
          <w:szCs w:val="28"/>
        </w:rPr>
        <w:t xml:space="preserve">льских Задач (ТРИЗ), созданной </w:t>
      </w:r>
      <w:r w:rsidRPr="005547A0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5547A0">
        <w:rPr>
          <w:sz w:val="28"/>
          <w:szCs w:val="28"/>
        </w:rPr>
        <w:t xml:space="preserve"> С</w:t>
      </w:r>
      <w:r>
        <w:rPr>
          <w:sz w:val="28"/>
          <w:szCs w:val="28"/>
        </w:rPr>
        <w:t>.</w:t>
      </w:r>
      <w:r w:rsidRPr="005547A0">
        <w:rPr>
          <w:sz w:val="28"/>
          <w:szCs w:val="28"/>
        </w:rPr>
        <w:t xml:space="preserve"> </w:t>
      </w:r>
      <w:proofErr w:type="spellStart"/>
      <w:r w:rsidRPr="005547A0">
        <w:rPr>
          <w:sz w:val="28"/>
          <w:szCs w:val="28"/>
        </w:rPr>
        <w:t>Альтшуллер</w:t>
      </w:r>
      <w:r>
        <w:rPr>
          <w:sz w:val="28"/>
          <w:szCs w:val="28"/>
        </w:rPr>
        <w:t>ом</w:t>
      </w:r>
      <w:proofErr w:type="spellEnd"/>
      <w:r>
        <w:rPr>
          <w:sz w:val="28"/>
          <w:szCs w:val="28"/>
        </w:rPr>
        <w:t>.</w:t>
      </w:r>
      <w:r w:rsidRPr="005547A0">
        <w:rPr>
          <w:sz w:val="28"/>
          <w:szCs w:val="28"/>
        </w:rPr>
        <w:t xml:space="preserve"> </w:t>
      </w:r>
    </w:p>
    <w:p w:rsidR="006A2B79" w:rsidRPr="005547A0" w:rsidRDefault="006A2B79" w:rsidP="006A2B79">
      <w:pPr>
        <w:spacing w:line="240" w:lineRule="auto"/>
        <w:ind w:firstLine="567"/>
        <w:jc w:val="both"/>
        <w:rPr>
          <w:sz w:val="28"/>
          <w:szCs w:val="28"/>
        </w:rPr>
      </w:pPr>
      <w:r w:rsidRPr="005547A0">
        <w:rPr>
          <w:sz w:val="28"/>
          <w:szCs w:val="28"/>
        </w:rPr>
        <w:t xml:space="preserve">Основные цели, которые ставит перед собой ТРИЗ-педагогика, это: </w:t>
      </w:r>
    </w:p>
    <w:p w:rsidR="006A2B79" w:rsidRPr="005547A0" w:rsidRDefault="006A2B79" w:rsidP="006A2B7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 xml:space="preserve">научить детей решать открытые задачи; </w:t>
      </w:r>
    </w:p>
    <w:p w:rsidR="006A2B79" w:rsidRPr="005547A0" w:rsidRDefault="006A2B79" w:rsidP="006A2B7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 xml:space="preserve">научить видеть вокруг себя, формулировать и разрешать противоречия; </w:t>
      </w:r>
    </w:p>
    <w:p w:rsidR="006A2B79" w:rsidRPr="005547A0" w:rsidRDefault="006A2B79" w:rsidP="006A2B7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 xml:space="preserve">развить системное мышление; </w:t>
      </w:r>
    </w:p>
    <w:p w:rsidR="006A2B79" w:rsidRPr="005547A0" w:rsidRDefault="006A2B79" w:rsidP="006A2B7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 xml:space="preserve">обучить методам креативного мышления, методам нахождения нового </w:t>
      </w:r>
      <w:proofErr w:type="gramStart"/>
      <w:r w:rsidRPr="005547A0">
        <w:rPr>
          <w:rFonts w:ascii="Times New Roman" w:hAnsi="Times New Roman"/>
          <w:sz w:val="28"/>
          <w:szCs w:val="28"/>
        </w:rPr>
        <w:t>результата.</w:t>
      </w:r>
      <w:r>
        <w:rPr>
          <w:rFonts w:ascii="Times New Roman" w:hAnsi="Times New Roman"/>
          <w:sz w:val="28"/>
          <w:szCs w:val="28"/>
        </w:rPr>
        <w:t>[</w:t>
      </w:r>
      <w:proofErr w:type="gramEnd"/>
      <w:r>
        <w:rPr>
          <w:rFonts w:ascii="Times New Roman" w:hAnsi="Times New Roman"/>
          <w:sz w:val="28"/>
          <w:szCs w:val="28"/>
        </w:rPr>
        <w:t>3]</w:t>
      </w:r>
    </w:p>
    <w:p w:rsidR="006A2B79" w:rsidRPr="005547A0" w:rsidRDefault="006A2B79" w:rsidP="006A2B79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>ТРИЗ имеет более сотни инструментальных приёмов и способов, помогающих создать решение</w:t>
      </w:r>
      <w:r>
        <w:rPr>
          <w:rFonts w:ascii="Times New Roman" w:hAnsi="Times New Roman"/>
          <w:sz w:val="28"/>
          <w:szCs w:val="28"/>
        </w:rPr>
        <w:t>.</w:t>
      </w:r>
    </w:p>
    <w:p w:rsidR="006A2B79" w:rsidRPr="005547A0" w:rsidRDefault="006A2B79" w:rsidP="006A2B79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 xml:space="preserve">В качестве примера предлагаю методику организации учебной деятельности </w:t>
      </w:r>
      <w:r>
        <w:rPr>
          <w:rFonts w:ascii="Times New Roman" w:hAnsi="Times New Roman"/>
          <w:sz w:val="28"/>
          <w:szCs w:val="28"/>
        </w:rPr>
        <w:t>обучающихся</w:t>
      </w:r>
      <w:r w:rsidRPr="005547A0">
        <w:rPr>
          <w:rFonts w:ascii="Times New Roman" w:hAnsi="Times New Roman"/>
          <w:sz w:val="28"/>
          <w:szCs w:val="28"/>
        </w:rPr>
        <w:t xml:space="preserve"> при изучении теории эволюции</w:t>
      </w:r>
      <w:r>
        <w:rPr>
          <w:rFonts w:ascii="Times New Roman" w:hAnsi="Times New Roman"/>
          <w:sz w:val="28"/>
          <w:szCs w:val="28"/>
        </w:rPr>
        <w:t xml:space="preserve"> на своих уроках биологии</w:t>
      </w:r>
      <w:r w:rsidRPr="005547A0">
        <w:rPr>
          <w:rFonts w:ascii="Times New Roman" w:hAnsi="Times New Roman"/>
          <w:sz w:val="28"/>
          <w:szCs w:val="28"/>
        </w:rPr>
        <w:t>. Здесь может быть несколько подходов к изучению темы. Для начала - несколько вопросов по биографии Дарвина:</w:t>
      </w:r>
    </w:p>
    <w:p w:rsidR="006A2B79" w:rsidRPr="005547A0" w:rsidRDefault="006A2B79" w:rsidP="006A2B79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>1. Не кажется ли вам странным, что глубоко верующий человек, священник английской церкви, Ч. Дарвин создает теорию эволюции, которая противоречит библейским канонам?</w:t>
      </w:r>
    </w:p>
    <w:p w:rsidR="006A2B79" w:rsidRPr="005547A0" w:rsidRDefault="006A2B79" w:rsidP="006A2B79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>2. Зачем студенту теологического факультета лондонского университета Дарвину потребовалось отправляться в кругосветное путешествие?</w:t>
      </w:r>
    </w:p>
    <w:p w:rsidR="006A2B79" w:rsidRPr="005547A0" w:rsidRDefault="006A2B79" w:rsidP="006A2B79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>3. Как, по-вашему, происходило создание теории эволюции:</w:t>
      </w:r>
    </w:p>
    <w:p w:rsidR="006A2B79" w:rsidRPr="005547A0" w:rsidRDefault="006A2B79" w:rsidP="006A2B79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lastRenderedPageBreak/>
        <w:t>- Дарвин поставил перед собой цель: создать теорию эволюции;</w:t>
      </w:r>
    </w:p>
    <w:p w:rsidR="006A2B79" w:rsidRPr="005547A0" w:rsidRDefault="006A2B79" w:rsidP="006A2B79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>- теория эволюции неожиданно сформировалась в сознании ученого;</w:t>
      </w:r>
    </w:p>
    <w:p w:rsidR="006A2B79" w:rsidRPr="005547A0" w:rsidRDefault="006A2B79" w:rsidP="006A2B79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>- Дарвин не создавал никаких теорий, а написал книгу «Происхождение видов...», однако другие ученые объявили ее теорией?</w:t>
      </w:r>
    </w:p>
    <w:p w:rsidR="006A2B79" w:rsidRPr="005547A0" w:rsidRDefault="006A2B79" w:rsidP="006A2B79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>Дайте обоснованный ответ.</w:t>
      </w:r>
    </w:p>
    <w:p w:rsidR="006A2B79" w:rsidRPr="005547A0" w:rsidRDefault="006A2B79" w:rsidP="006A2B79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 xml:space="preserve">Первый подход к изучению теории построен на принципе «от фактов к теории». Группам </w:t>
      </w:r>
      <w:r>
        <w:rPr>
          <w:rFonts w:ascii="Times New Roman" w:hAnsi="Times New Roman"/>
          <w:sz w:val="28"/>
          <w:szCs w:val="28"/>
        </w:rPr>
        <w:t>обучающихся</w:t>
      </w:r>
      <w:r w:rsidRPr="005547A0">
        <w:rPr>
          <w:rFonts w:ascii="Times New Roman" w:hAnsi="Times New Roman"/>
          <w:sz w:val="28"/>
          <w:szCs w:val="28"/>
        </w:rPr>
        <w:t xml:space="preserve"> предлагаются выписки из материалов, бывших в распоряжении Дар</w:t>
      </w:r>
      <w:r>
        <w:rPr>
          <w:rFonts w:ascii="Times New Roman" w:hAnsi="Times New Roman"/>
          <w:sz w:val="28"/>
          <w:szCs w:val="28"/>
        </w:rPr>
        <w:t>вина и представленных на экране. Обучающиеся</w:t>
      </w:r>
      <w:r w:rsidRPr="005547A0">
        <w:rPr>
          <w:rFonts w:ascii="Times New Roman" w:hAnsi="Times New Roman"/>
          <w:sz w:val="28"/>
          <w:szCs w:val="28"/>
        </w:rPr>
        <w:t xml:space="preserve"> должны ознакомиться с этими материалами и сформулировать возможные обобщения как гипотезы. Эти гипотезы являются прототипом теории эволюции. Затем начинается работа с учебником по проверке предложенных гипотез.</w:t>
      </w:r>
    </w:p>
    <w:p w:rsidR="006A2B79" w:rsidRPr="005547A0" w:rsidRDefault="006A2B79" w:rsidP="006A2B79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>Второй подход построен на принципе «от теории к фактам». Учитель излагает основные положения теори</w:t>
      </w:r>
      <w:r>
        <w:rPr>
          <w:rFonts w:ascii="Times New Roman" w:hAnsi="Times New Roman"/>
          <w:sz w:val="28"/>
          <w:szCs w:val="28"/>
        </w:rPr>
        <w:t>и эволюции Дарвина</w:t>
      </w:r>
      <w:r w:rsidRPr="005547A0">
        <w:rPr>
          <w:rFonts w:ascii="Times New Roman" w:hAnsi="Times New Roman"/>
          <w:sz w:val="28"/>
          <w:szCs w:val="28"/>
        </w:rPr>
        <w:t xml:space="preserve"> и предлагает группам </w:t>
      </w:r>
      <w:r>
        <w:rPr>
          <w:rFonts w:ascii="Times New Roman" w:hAnsi="Times New Roman"/>
          <w:sz w:val="28"/>
          <w:szCs w:val="28"/>
        </w:rPr>
        <w:t>обучающихся</w:t>
      </w:r>
      <w:r w:rsidRPr="005547A0">
        <w:rPr>
          <w:rFonts w:ascii="Times New Roman" w:hAnsi="Times New Roman"/>
          <w:sz w:val="28"/>
          <w:szCs w:val="28"/>
        </w:rPr>
        <w:t xml:space="preserve"> без помощи учебника составить описание материалов, которые необходимы им для доказательства положений теории.</w:t>
      </w:r>
    </w:p>
    <w:p w:rsidR="006A2B79" w:rsidRPr="005547A0" w:rsidRDefault="006A2B79" w:rsidP="006A2B79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 xml:space="preserve">Развитие теоретического мышления предполагает, что ученик постепенно обучается логическому мышлению по двум основным направлениям: от фактов к теории и от теории к </w:t>
      </w:r>
      <w:proofErr w:type="gramStart"/>
      <w:r w:rsidRPr="005547A0">
        <w:rPr>
          <w:rFonts w:ascii="Times New Roman" w:hAnsi="Times New Roman"/>
          <w:sz w:val="28"/>
          <w:szCs w:val="28"/>
        </w:rPr>
        <w:t>фактам.</w:t>
      </w:r>
      <w:r>
        <w:rPr>
          <w:rFonts w:ascii="Times New Roman" w:hAnsi="Times New Roman"/>
          <w:sz w:val="28"/>
          <w:szCs w:val="28"/>
        </w:rPr>
        <w:t>[</w:t>
      </w:r>
      <w:proofErr w:type="gramEnd"/>
      <w:r>
        <w:rPr>
          <w:rFonts w:ascii="Times New Roman" w:hAnsi="Times New Roman"/>
          <w:sz w:val="28"/>
          <w:szCs w:val="28"/>
        </w:rPr>
        <w:t>4]</w:t>
      </w:r>
    </w:p>
    <w:p w:rsidR="006A2B79" w:rsidRDefault="006A2B79" w:rsidP="006A2B79">
      <w:pPr>
        <w:pStyle w:val="a5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547A0">
        <w:rPr>
          <w:rFonts w:ascii="Times New Roman" w:hAnsi="Times New Roman"/>
          <w:sz w:val="28"/>
          <w:szCs w:val="28"/>
        </w:rPr>
        <w:tab/>
        <w:t xml:space="preserve">При решении творческих задач рекомендуется использовать алгоритм, предложенный </w:t>
      </w:r>
      <w:proofErr w:type="spellStart"/>
      <w:r w:rsidRPr="005547A0">
        <w:rPr>
          <w:rFonts w:ascii="Times New Roman" w:hAnsi="Times New Roman"/>
          <w:sz w:val="28"/>
          <w:szCs w:val="28"/>
        </w:rPr>
        <w:t>Альтшуллером</w:t>
      </w:r>
      <w:proofErr w:type="spellEnd"/>
      <w:r w:rsidRPr="005547A0">
        <w:rPr>
          <w:rFonts w:ascii="Times New Roman" w:hAnsi="Times New Roman"/>
          <w:sz w:val="28"/>
          <w:szCs w:val="28"/>
        </w:rPr>
        <w:t>:</w:t>
      </w:r>
    </w:p>
    <w:p w:rsidR="006A2B79" w:rsidRPr="00CE160D" w:rsidRDefault="006A2B79" w:rsidP="006A2B79">
      <w:pPr>
        <w:pStyle w:val="a5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112395</wp:posOffset>
                </wp:positionV>
                <wp:extent cx="190500" cy="635"/>
                <wp:effectExtent l="9525" t="57785" r="19050" b="5588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CAB5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88.05pt;margin-top:8.85pt;width:1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k23YgIAAHcEAAAOAAAAZHJzL2Uyb0RvYy54bWysVEtu2zAQ3RfoHQjuHUmO7dpC5KCQ7G7S&#10;NkDSA9AiZRGlSIJkLBtFgTQXyBF6hW666Ac5g3yjDulPm3ZTFNWCGoozb97MPOrsfN0ItGLGciUz&#10;nJzEGDFZKsrlMsNvrue9MUbWEUmJUJJleMMsPp8+fXLW6pT1Va0EZQYBiLRpqzNcO6fTKLJlzRpi&#10;T5RmEg4rZRriYGuWETWkBfRGRP04HkWtMlQbVTJr4WuxO8TTgF9VrHSvq8oyh0SGgZsLqwnrwq/R&#10;9IykS0N0zcs9DfIPLBrCJSQ9QhXEEXRj+B9QDS+NsqpyJ6VqIlVVvGShBqgmiX+r5qommoVaoDlW&#10;H9tk/x9s+Wp1aRCnGYZBSdLAiLqP29vtffe9+7S9R9sP3QMs27vtbfe5+9Z97R66L2js+9Zqm0J4&#10;Li+Nr7xcyyt9ocq3FkmV10QuWeB/vdEAmviI6FGI31gN2RftS0XBh9w4FZq4rkzjIaE9aB1mtTnO&#10;iq0dKuFjMomHMUy0hKPR6TDAk/QQqY11L5hqkDcybJ0hfFm7XEkJklAmCXnI6sI6z4ukhwCfVqo5&#10;FyIoQ0jUZngy7A9DgFWCU3/o3axZLnJh0Ip4bYVnz+KRm1E3kgawmhE629uOcAE2cqE7znDol2DY&#10;Z2sYxUgwuE7e2tET0meE2oHw3trJ690knszGs/GgN+iPZr1BXBS95/N80BvNk2fD4rTI8yJ578kn&#10;g7TmlDLp+R+kngz+Tkr7S7cT6VHsx0ZFj9FDR4Hs4R1Ih+H7ee+Us1B0c2l8dV4HoO7gvL+J/vr8&#10;ug9eP/8X0x8AAAD//wMAUEsDBBQABgAIAAAAIQBsu2eP3QAAAAkBAAAPAAAAZHJzL2Rvd25yZXYu&#10;eG1sTI9BT8MwDIXvSPyHyEjcWLodulGaTsCE6AUkNoQ4Zo1pIhqnarKt49fjnuDm9/z0/Llcj74T&#10;RxyiC6RgPstAIDXBOGoVvO+eblYgYtJkdBcIFZwxwrq6vCh1YcKJ3vC4Ta3gEoqFVmBT6gspY2PR&#10;6zgLPRLvvsLgdWI5tNIM+sTlvpOLLMul1474gtU9PlpsvrcHryBtPs82/2gebt3r7vkldz91XW+U&#10;ur4a7+9AJBzTXxgmfEaHipn24UAmio71Mp9zdBqWIDiwyCZjPxkrkFUp/39Q/QIAAP//AwBQSwEC&#10;LQAUAAYACAAAACEAtoM4kv4AAADhAQAAEwAAAAAAAAAAAAAAAAAAAAAAW0NvbnRlbnRfVHlwZXNd&#10;LnhtbFBLAQItABQABgAIAAAAIQA4/SH/1gAAAJQBAAALAAAAAAAAAAAAAAAAAC8BAABfcmVscy8u&#10;cmVsc1BLAQItABQABgAIAAAAIQAHJk23YgIAAHcEAAAOAAAAAAAAAAAAAAAAAC4CAABkcnMvZTJv&#10;RG9jLnhtbFBLAQItABQABgAIAAAAIQBsu2eP3QAAAAkBAAAPAAAAAAAAAAAAAAAAALwEAABkcnMv&#10;ZG93bnJldi54bWxQSwUGAAAAAAQABADzAAAAxgUAAAAA&#10;">
                <v:stroke endarrow="block"/>
              </v:shape>
            </w:pict>
          </mc:Fallback>
        </mc:AlternateContent>
      </w:r>
      <w:r w:rsidRPr="00CE160D">
        <w:rPr>
          <w:rFonts w:ascii="Times New Roman" w:hAnsi="Times New Roman"/>
          <w:i/>
          <w:sz w:val="28"/>
          <w:szCs w:val="28"/>
        </w:rPr>
        <w:t>Противоречи</w:t>
      </w:r>
      <w:r>
        <w:rPr>
          <w:rFonts w:ascii="Times New Roman" w:hAnsi="Times New Roman"/>
          <w:i/>
          <w:sz w:val="28"/>
          <w:szCs w:val="28"/>
        </w:rPr>
        <w:t xml:space="preserve">е     </w:t>
      </w:r>
      <w:r w:rsidRPr="00CE160D">
        <w:rPr>
          <w:rFonts w:ascii="Times New Roman" w:hAnsi="Times New Roman"/>
          <w:i/>
          <w:sz w:val="28"/>
          <w:szCs w:val="28"/>
        </w:rPr>
        <w:t>Идеальное конечное решение (ИКР)</w:t>
      </w:r>
      <w:r w:rsidRPr="00CE160D"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 wp14:anchorId="30E83B7E" wp14:editId="583F2D4F">
            <wp:extent cx="228600" cy="123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E160D">
        <w:rPr>
          <w:rFonts w:ascii="Times New Roman" w:hAnsi="Times New Roman"/>
          <w:i/>
          <w:sz w:val="28"/>
          <w:szCs w:val="28"/>
        </w:rPr>
        <w:t>Ресурсы</w:t>
      </w:r>
      <w:r w:rsidRPr="00CE160D"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 wp14:anchorId="0ABA160E" wp14:editId="1FECCF36">
            <wp:extent cx="228600" cy="123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E160D">
        <w:rPr>
          <w:rFonts w:ascii="Times New Roman" w:hAnsi="Times New Roman"/>
          <w:i/>
          <w:sz w:val="28"/>
          <w:szCs w:val="28"/>
        </w:rPr>
        <w:t>Приёмы</w:t>
      </w:r>
      <w:r w:rsidRPr="00CE160D"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 wp14:anchorId="5AD5FFF7" wp14:editId="5EC98D28">
            <wp:extent cx="228600" cy="1238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2B79" w:rsidRPr="005547A0" w:rsidRDefault="006A2B79" w:rsidP="006A2B79">
      <w:pPr>
        <w:pStyle w:val="a5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E160D"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 wp14:anchorId="75391CFB" wp14:editId="2B19C724">
            <wp:extent cx="228600" cy="1238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E160D">
        <w:rPr>
          <w:rFonts w:ascii="Times New Roman" w:hAnsi="Times New Roman"/>
          <w:i/>
          <w:sz w:val="28"/>
          <w:szCs w:val="28"/>
        </w:rPr>
        <w:t>Несколько решений</w:t>
      </w:r>
      <w:r w:rsidRPr="00CE160D"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 wp14:anchorId="16F97098" wp14:editId="7A6139C0">
            <wp:extent cx="228600" cy="1238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E160D">
        <w:rPr>
          <w:rFonts w:ascii="Times New Roman" w:hAnsi="Times New Roman"/>
          <w:i/>
          <w:sz w:val="28"/>
          <w:szCs w:val="28"/>
        </w:rPr>
        <w:t>Наилучшее решение</w:t>
      </w:r>
      <w:r>
        <w:rPr>
          <w:rFonts w:ascii="Times New Roman" w:hAnsi="Times New Roman"/>
          <w:sz w:val="28"/>
          <w:szCs w:val="28"/>
        </w:rPr>
        <w:t xml:space="preserve"> [3]</w:t>
      </w:r>
    </w:p>
    <w:p w:rsidR="006A2B79" w:rsidRPr="00A212E2" w:rsidRDefault="006A2B79" w:rsidP="006A2B79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12E2">
        <w:rPr>
          <w:rFonts w:ascii="Times New Roman" w:hAnsi="Times New Roman"/>
          <w:sz w:val="28"/>
          <w:szCs w:val="28"/>
        </w:rPr>
        <w:t xml:space="preserve">Пример </w:t>
      </w:r>
      <w:proofErr w:type="spellStart"/>
      <w:r w:rsidRPr="00A212E2">
        <w:rPr>
          <w:rFonts w:ascii="Times New Roman" w:hAnsi="Times New Roman"/>
          <w:sz w:val="28"/>
          <w:szCs w:val="28"/>
        </w:rPr>
        <w:t>тризовской</w:t>
      </w:r>
      <w:proofErr w:type="spellEnd"/>
      <w:r w:rsidRPr="00A212E2">
        <w:rPr>
          <w:rFonts w:ascii="Times New Roman" w:hAnsi="Times New Roman"/>
          <w:sz w:val="28"/>
          <w:szCs w:val="28"/>
        </w:rPr>
        <w:t xml:space="preserve"> задачи по биологии:</w:t>
      </w:r>
    </w:p>
    <w:p w:rsidR="006A2B79" w:rsidRPr="00A212E2" w:rsidRDefault="006A2B79" w:rsidP="006A2B79">
      <w:pPr>
        <w:pStyle w:val="a5"/>
        <w:numPr>
          <w:ilvl w:val="0"/>
          <w:numId w:val="3"/>
        </w:numPr>
        <w:spacing w:after="0" w:line="240" w:lineRule="auto"/>
        <w:ind w:left="0" w:firstLine="36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Ф. </w:t>
      </w:r>
      <w:proofErr w:type="spellStart"/>
      <w:r>
        <w:rPr>
          <w:rFonts w:ascii="Times New Roman" w:hAnsi="Times New Roman"/>
          <w:sz w:val="28"/>
          <w:szCs w:val="28"/>
        </w:rPr>
        <w:t>Зусманович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разрабо</w:t>
      </w:r>
      <w:r w:rsidRPr="00A212E2">
        <w:rPr>
          <w:rFonts w:ascii="Times New Roman" w:hAnsi="Times New Roman"/>
          <w:sz w:val="28"/>
          <w:szCs w:val="28"/>
        </w:rPr>
        <w:t>тал метод лечения закупоривающих заболеваний артерий. Выяснилось, что у людей, сломавших, к примеру, ногу, в которой были закупорки артерий, кровообращение в этой ноге восстанавливалось. При переломе срабатывала защита, подводящая к перелому нужные вещества и удаляющая отходы - в зоне перелома открывались резервные кровеносные сосуды и начинали расти новые. Таким способом можно лечить болезнь, но нужно ломать ногу! К тому же после сращивания перелома прекратится сосудистая реакция. Нужно ломать ногу еще? Как быть</w:t>
      </w:r>
      <w:r w:rsidRPr="00A212E2">
        <w:rPr>
          <w:sz w:val="28"/>
          <w:szCs w:val="28"/>
        </w:rPr>
        <w:t xml:space="preserve">? </w:t>
      </w:r>
    </w:p>
    <w:p w:rsidR="006A2B79" w:rsidRPr="005547A0" w:rsidRDefault="006A2B79" w:rsidP="006A2B79">
      <w:pPr>
        <w:spacing w:line="240" w:lineRule="auto"/>
        <w:jc w:val="both"/>
        <w:rPr>
          <w:sz w:val="28"/>
          <w:szCs w:val="28"/>
        </w:rPr>
      </w:pPr>
      <w:r w:rsidRPr="00035D8B">
        <w:rPr>
          <w:i/>
          <w:sz w:val="28"/>
          <w:szCs w:val="28"/>
        </w:rPr>
        <w:t>Противоречие:</w:t>
      </w:r>
      <w:r w:rsidRPr="005547A0">
        <w:rPr>
          <w:sz w:val="28"/>
          <w:szCs w:val="28"/>
        </w:rPr>
        <w:t xml:space="preserve"> Кость нужно ломать, чтобы включилась защитная реакция организма - увеличение числа кровеносных сосудов, и нельзя ломать, чтобы человеку не было больно. </w:t>
      </w:r>
    </w:p>
    <w:p w:rsidR="006A2B79" w:rsidRPr="005547A0" w:rsidRDefault="006A2B79" w:rsidP="006A2B79">
      <w:pPr>
        <w:spacing w:line="240" w:lineRule="auto"/>
        <w:jc w:val="both"/>
        <w:rPr>
          <w:sz w:val="28"/>
          <w:szCs w:val="28"/>
        </w:rPr>
      </w:pPr>
      <w:r w:rsidRPr="00035D8B">
        <w:rPr>
          <w:i/>
          <w:sz w:val="28"/>
          <w:szCs w:val="28"/>
        </w:rPr>
        <w:t>ИКР:</w:t>
      </w:r>
      <w:r w:rsidRPr="005547A0">
        <w:rPr>
          <w:sz w:val="28"/>
          <w:szCs w:val="28"/>
        </w:rPr>
        <w:t xml:space="preserve"> Организм сам включает защитные механизмы, но при этом нога не сломана. Используйте прием копирования - "сымитируйте" перелом ноги. </w:t>
      </w:r>
    </w:p>
    <w:p w:rsidR="006A2B79" w:rsidRPr="005547A0" w:rsidRDefault="006A2B79" w:rsidP="006A2B79">
      <w:pPr>
        <w:spacing w:line="240" w:lineRule="auto"/>
        <w:jc w:val="both"/>
        <w:rPr>
          <w:sz w:val="28"/>
          <w:szCs w:val="28"/>
        </w:rPr>
      </w:pPr>
      <w:r w:rsidRPr="00035D8B">
        <w:rPr>
          <w:i/>
          <w:sz w:val="28"/>
          <w:szCs w:val="28"/>
        </w:rPr>
        <w:t>Разрешение противоречия:</w:t>
      </w:r>
      <w:r>
        <w:rPr>
          <w:sz w:val="28"/>
          <w:szCs w:val="28"/>
        </w:rPr>
        <w:t xml:space="preserve"> </w:t>
      </w:r>
      <w:r w:rsidRPr="005547A0">
        <w:rPr>
          <w:sz w:val="28"/>
          <w:szCs w:val="28"/>
        </w:rPr>
        <w:t xml:space="preserve">Врачи предложили высверлить небольшие кусочки в различных участках кости - в результате в эту зону притекает больше крови. При этом повреждалась только наружная кортикальная пластина, а прочность кости не нарушалась. Вдобавок предложено добираться к костям во время операции через биологически активные точки (точки акупунктуры), ответственные за кровообращение, что еще усиливает воздействие на кровеносную систему. В результате таких операций 99% больных выписываются с </w:t>
      </w:r>
      <w:proofErr w:type="gramStart"/>
      <w:r w:rsidRPr="005547A0">
        <w:rPr>
          <w:sz w:val="28"/>
          <w:szCs w:val="28"/>
        </w:rPr>
        <w:t>улучшением.</w:t>
      </w:r>
      <w:r>
        <w:rPr>
          <w:sz w:val="28"/>
          <w:szCs w:val="28"/>
        </w:rPr>
        <w:t>[</w:t>
      </w:r>
      <w:proofErr w:type="gramEnd"/>
      <w:r>
        <w:rPr>
          <w:sz w:val="28"/>
          <w:szCs w:val="28"/>
        </w:rPr>
        <w:t>5]</w:t>
      </w:r>
    </w:p>
    <w:p w:rsidR="006A2B79" w:rsidRDefault="006A2B79" w:rsidP="006A2B79">
      <w:pPr>
        <w:spacing w:line="240" w:lineRule="auto"/>
        <w:ind w:firstLine="708"/>
        <w:jc w:val="both"/>
        <w:rPr>
          <w:sz w:val="28"/>
          <w:szCs w:val="28"/>
        </w:rPr>
      </w:pPr>
      <w:r w:rsidRPr="005547A0">
        <w:rPr>
          <w:sz w:val="28"/>
          <w:szCs w:val="28"/>
        </w:rPr>
        <w:t xml:space="preserve">Таким образом, в процессе использования в обучении технологии ТРИЗ формируется стиль мышления, направленный не на приобретение готовых </w:t>
      </w:r>
      <w:r w:rsidRPr="005547A0">
        <w:rPr>
          <w:sz w:val="28"/>
          <w:szCs w:val="28"/>
        </w:rPr>
        <w:lastRenderedPageBreak/>
        <w:t xml:space="preserve">знаний, а на их самостоятельную генерацию; умение видеть, ставить и решать проблемные задачи в своей области деятельности; умение выделять закономерности, воспитание мировоззренческой установки восприятия жизни как динамического пространства открытых </w:t>
      </w:r>
      <w:proofErr w:type="gramStart"/>
      <w:r w:rsidRPr="005547A0">
        <w:rPr>
          <w:sz w:val="28"/>
          <w:szCs w:val="28"/>
        </w:rPr>
        <w:t>задач.</w:t>
      </w:r>
      <w:r>
        <w:rPr>
          <w:sz w:val="28"/>
          <w:szCs w:val="28"/>
        </w:rPr>
        <w:t>[</w:t>
      </w:r>
      <w:proofErr w:type="gramEnd"/>
      <w:r>
        <w:rPr>
          <w:sz w:val="28"/>
          <w:szCs w:val="28"/>
        </w:rPr>
        <w:t>6]</w:t>
      </w:r>
    </w:p>
    <w:p w:rsidR="006A2B79" w:rsidRDefault="006A2B79" w:rsidP="006A2B79">
      <w:pPr>
        <w:spacing w:line="240" w:lineRule="auto"/>
        <w:ind w:firstLine="567"/>
        <w:jc w:val="both"/>
        <w:rPr>
          <w:sz w:val="28"/>
          <w:szCs w:val="28"/>
        </w:rPr>
      </w:pPr>
      <w:r w:rsidRPr="00E84D72">
        <w:rPr>
          <w:sz w:val="28"/>
          <w:szCs w:val="28"/>
        </w:rPr>
        <w:t xml:space="preserve">Системное применение ТРИЗ - педагогики на уроках биологии </w:t>
      </w:r>
      <w:r>
        <w:rPr>
          <w:sz w:val="28"/>
          <w:szCs w:val="28"/>
        </w:rPr>
        <w:t>у исследуемой мною группы восьмиклассников</w:t>
      </w:r>
      <w:r w:rsidRPr="00E84D72">
        <w:rPr>
          <w:sz w:val="28"/>
          <w:szCs w:val="28"/>
        </w:rPr>
        <w:t xml:space="preserve"> привело к повышению уровня </w:t>
      </w:r>
      <w:proofErr w:type="spellStart"/>
      <w:r w:rsidRPr="00E84D72">
        <w:rPr>
          <w:sz w:val="28"/>
          <w:szCs w:val="28"/>
        </w:rPr>
        <w:t>сформированности</w:t>
      </w:r>
      <w:proofErr w:type="spellEnd"/>
      <w:r w:rsidRPr="00E84D72">
        <w:rPr>
          <w:sz w:val="28"/>
          <w:szCs w:val="28"/>
        </w:rPr>
        <w:t xml:space="preserve"> основных </w:t>
      </w:r>
      <w:proofErr w:type="spellStart"/>
      <w:r w:rsidRPr="00E84D72">
        <w:rPr>
          <w:sz w:val="28"/>
          <w:szCs w:val="28"/>
        </w:rPr>
        <w:t>метапредметных</w:t>
      </w:r>
      <w:proofErr w:type="spellEnd"/>
      <w:r w:rsidRPr="00E84D72">
        <w:rPr>
          <w:sz w:val="28"/>
          <w:szCs w:val="28"/>
        </w:rPr>
        <w:t xml:space="preserve"> образовательны</w:t>
      </w:r>
      <w:r>
        <w:rPr>
          <w:sz w:val="28"/>
          <w:szCs w:val="28"/>
        </w:rPr>
        <w:t>х результатов,</w:t>
      </w:r>
      <w:r w:rsidRPr="00E84D72">
        <w:rPr>
          <w:sz w:val="28"/>
          <w:szCs w:val="28"/>
        </w:rPr>
        <w:t xml:space="preserve"> таких как</w:t>
      </w:r>
      <w:r w:rsidRPr="00E84D72">
        <w:rPr>
          <w:color w:val="008000"/>
          <w:sz w:val="28"/>
          <w:szCs w:val="28"/>
        </w:rPr>
        <w:t xml:space="preserve"> </w:t>
      </w:r>
      <w:r w:rsidRPr="00E84D72">
        <w:rPr>
          <w:sz w:val="28"/>
          <w:szCs w:val="28"/>
        </w:rPr>
        <w:t>читательская грамотность</w:t>
      </w:r>
      <w:r>
        <w:rPr>
          <w:sz w:val="28"/>
          <w:szCs w:val="28"/>
        </w:rPr>
        <w:t xml:space="preserve"> (повысилась на 18%)</w:t>
      </w:r>
      <w:r w:rsidRPr="00E84D72">
        <w:rPr>
          <w:sz w:val="28"/>
          <w:szCs w:val="28"/>
        </w:rPr>
        <w:t>, умение учиться</w:t>
      </w:r>
      <w:r>
        <w:rPr>
          <w:sz w:val="28"/>
          <w:szCs w:val="28"/>
        </w:rPr>
        <w:t xml:space="preserve"> (повысилось на 12%)</w:t>
      </w:r>
      <w:r w:rsidRPr="00E84D72">
        <w:rPr>
          <w:sz w:val="28"/>
          <w:szCs w:val="28"/>
        </w:rPr>
        <w:t>, умение конструктивно взаимодействовать с другими людьми при решении учебных, проектных, творческих, практических задач</w:t>
      </w:r>
      <w:r>
        <w:rPr>
          <w:sz w:val="28"/>
          <w:szCs w:val="28"/>
        </w:rPr>
        <w:t xml:space="preserve"> (повысилось на 23%)</w:t>
      </w:r>
      <w:r w:rsidRPr="00E84D72">
        <w:rPr>
          <w:sz w:val="28"/>
          <w:szCs w:val="28"/>
        </w:rPr>
        <w:t xml:space="preserve">. Эти три возможных результата образования являются основными, потому что определяют успешность ребенка в будущем - возможности его профессионального роста, самоопределения, гибкого поведения в изменяющихся условиях жизни. </w:t>
      </w:r>
    </w:p>
    <w:p w:rsidR="006A2B79" w:rsidRDefault="006A2B79" w:rsidP="006A2B79">
      <w:pPr>
        <w:pStyle w:val="1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479DE">
        <w:rPr>
          <w:noProof/>
          <w:color w:val="FFFFFF" w:themeColor="background1"/>
          <w:lang w:eastAsia="ru-RU"/>
        </w:rPr>
        <w:drawing>
          <wp:anchor distT="0" distB="0" distL="114300" distR="114300" simplePos="0" relativeHeight="251661312" behindDoc="1" locked="0" layoutInCell="1" allowOverlap="1" wp14:anchorId="7EF18657" wp14:editId="12BBA0BC">
            <wp:simplePos x="0" y="0"/>
            <wp:positionH relativeFrom="column">
              <wp:posOffset>1480185</wp:posOffset>
            </wp:positionH>
            <wp:positionV relativeFrom="paragraph">
              <wp:posOffset>3124200</wp:posOffset>
            </wp:positionV>
            <wp:extent cx="3114675" cy="2107634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07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4"/>
        </w:rPr>
        <w:t>Для проведения диагностики использовалась э</w:t>
      </w:r>
      <w:r w:rsidRPr="00035D8B">
        <w:rPr>
          <w:rFonts w:ascii="Times New Roman" w:hAnsi="Times New Roman"/>
          <w:sz w:val="28"/>
          <w:szCs w:val="24"/>
        </w:rPr>
        <w:t xml:space="preserve">кспресс-диагностика основных </w:t>
      </w:r>
      <w:proofErr w:type="spellStart"/>
      <w:r w:rsidRPr="00035D8B">
        <w:rPr>
          <w:rFonts w:ascii="Times New Roman" w:hAnsi="Times New Roman"/>
          <w:sz w:val="28"/>
          <w:szCs w:val="24"/>
        </w:rPr>
        <w:t>метапредметн</w:t>
      </w:r>
      <w:r>
        <w:rPr>
          <w:rFonts w:ascii="Times New Roman" w:hAnsi="Times New Roman"/>
          <w:sz w:val="28"/>
          <w:szCs w:val="24"/>
        </w:rPr>
        <w:t>ых</w:t>
      </w:r>
      <w:proofErr w:type="spellEnd"/>
      <w:r>
        <w:rPr>
          <w:rFonts w:ascii="Times New Roman" w:hAnsi="Times New Roman"/>
          <w:sz w:val="28"/>
          <w:szCs w:val="24"/>
        </w:rPr>
        <w:t xml:space="preserve"> образовательных результатов </w:t>
      </w:r>
      <w:r w:rsidRPr="00035D8B">
        <w:rPr>
          <w:rFonts w:ascii="Times New Roman" w:hAnsi="Times New Roman"/>
          <w:sz w:val="28"/>
          <w:szCs w:val="24"/>
        </w:rPr>
        <w:t>в начальной и основной школе</w:t>
      </w:r>
      <w:r>
        <w:rPr>
          <w:rFonts w:ascii="Times New Roman" w:hAnsi="Times New Roman"/>
          <w:sz w:val="28"/>
          <w:szCs w:val="24"/>
        </w:rPr>
        <w:t xml:space="preserve">, разработанная Е.В. </w:t>
      </w:r>
      <w:proofErr w:type="spellStart"/>
      <w:r>
        <w:rPr>
          <w:rFonts w:ascii="Times New Roman" w:hAnsi="Times New Roman"/>
          <w:sz w:val="28"/>
          <w:szCs w:val="24"/>
        </w:rPr>
        <w:t>Чудиновой</w:t>
      </w:r>
      <w:proofErr w:type="spellEnd"/>
      <w:r>
        <w:rPr>
          <w:rFonts w:ascii="Times New Roman" w:hAnsi="Times New Roman"/>
          <w:sz w:val="28"/>
          <w:szCs w:val="24"/>
        </w:rPr>
        <w:t xml:space="preserve"> и С.П. </w:t>
      </w:r>
      <w:proofErr w:type="gramStart"/>
      <w:r>
        <w:rPr>
          <w:rFonts w:ascii="Times New Roman" w:hAnsi="Times New Roman"/>
          <w:sz w:val="28"/>
          <w:szCs w:val="24"/>
        </w:rPr>
        <w:t>Саниной.</w:t>
      </w:r>
      <w:r>
        <w:rPr>
          <w:sz w:val="28"/>
          <w:szCs w:val="28"/>
        </w:rPr>
        <w:t>[</w:t>
      </w:r>
      <w:proofErr w:type="gramEnd"/>
      <w:r>
        <w:rPr>
          <w:sz w:val="28"/>
          <w:szCs w:val="28"/>
        </w:rPr>
        <w:t xml:space="preserve">7] </w:t>
      </w:r>
      <w:r>
        <w:rPr>
          <w:rFonts w:ascii="Times New Roman" w:hAnsi="Times New Roman"/>
          <w:sz w:val="28"/>
          <w:szCs w:val="24"/>
        </w:rPr>
        <w:t xml:space="preserve"> </w:t>
      </w:r>
      <w:r w:rsidRPr="00EE71D4">
        <w:rPr>
          <w:rFonts w:ascii="Times New Roman" w:hAnsi="Times New Roman"/>
          <w:sz w:val="28"/>
          <w:szCs w:val="24"/>
        </w:rPr>
        <w:t xml:space="preserve">Основной принцип устройства диагностической методики, позволяющей оценить эти </w:t>
      </w:r>
      <w:proofErr w:type="spellStart"/>
      <w:r w:rsidRPr="00EE71D4">
        <w:rPr>
          <w:rFonts w:ascii="Times New Roman" w:hAnsi="Times New Roman"/>
          <w:sz w:val="28"/>
          <w:szCs w:val="24"/>
        </w:rPr>
        <w:t>метапредметные</w:t>
      </w:r>
      <w:proofErr w:type="spellEnd"/>
      <w:r w:rsidRPr="00EE71D4">
        <w:rPr>
          <w:rFonts w:ascii="Times New Roman" w:hAnsi="Times New Roman"/>
          <w:sz w:val="28"/>
          <w:szCs w:val="24"/>
        </w:rPr>
        <w:t xml:space="preserve"> образовательные результаты, заключается в следующем. Ученикам предлагается информационный текст, с помощью которого можно овладеть некоторым относительно простым способом действия, предварительно зафиксировав свое незнание/неумение работать этим способом.  </w:t>
      </w:r>
      <w:r w:rsidRPr="00E84D72">
        <w:rPr>
          <w:rFonts w:ascii="Times New Roman" w:hAnsi="Times New Roman"/>
          <w:sz w:val="28"/>
          <w:szCs w:val="24"/>
        </w:rPr>
        <w:t xml:space="preserve">Предложив два принципиально разных способа действия двум разным группам учеников, создается прецедент познавательного конфликта, объединив таких учеников в группы для решения практической </w:t>
      </w:r>
      <w:proofErr w:type="gramStart"/>
      <w:r w:rsidRPr="00E84D72">
        <w:rPr>
          <w:rFonts w:ascii="Times New Roman" w:hAnsi="Times New Roman"/>
          <w:sz w:val="28"/>
          <w:szCs w:val="24"/>
        </w:rPr>
        <w:t>задачи</w:t>
      </w:r>
      <w:r>
        <w:rPr>
          <w:rFonts w:ascii="Times New Roman" w:hAnsi="Times New Roman"/>
          <w:sz w:val="28"/>
          <w:szCs w:val="24"/>
        </w:rPr>
        <w:t>.</w:t>
      </w:r>
      <w:r>
        <w:rPr>
          <w:sz w:val="28"/>
          <w:szCs w:val="28"/>
        </w:rPr>
        <w:t>[</w:t>
      </w:r>
      <w:proofErr w:type="gramEnd"/>
      <w:r>
        <w:rPr>
          <w:sz w:val="28"/>
          <w:szCs w:val="28"/>
        </w:rPr>
        <w:t xml:space="preserve">8] </w:t>
      </w:r>
      <w:r w:rsidRPr="00EE71D4">
        <w:rPr>
          <w:rFonts w:ascii="Times New Roman" w:hAnsi="Times New Roman"/>
          <w:sz w:val="28"/>
          <w:szCs w:val="28"/>
        </w:rPr>
        <w:t xml:space="preserve">В качестве содержания диагностики подобран такой материал, который  предполагает новые для учеников, но определенно </w:t>
      </w:r>
      <w:r>
        <w:rPr>
          <w:rFonts w:ascii="Times New Roman" w:hAnsi="Times New Roman"/>
          <w:sz w:val="28"/>
          <w:szCs w:val="28"/>
        </w:rPr>
        <w:t>разные</w:t>
      </w:r>
      <w:r w:rsidRPr="00EE71D4">
        <w:rPr>
          <w:rFonts w:ascii="Times New Roman" w:hAnsi="Times New Roman"/>
          <w:sz w:val="28"/>
          <w:szCs w:val="28"/>
        </w:rPr>
        <w:t xml:space="preserve"> способы действия для возможного решения </w:t>
      </w:r>
      <w:r>
        <w:rPr>
          <w:rFonts w:ascii="Times New Roman" w:hAnsi="Times New Roman"/>
          <w:sz w:val="28"/>
          <w:szCs w:val="28"/>
        </w:rPr>
        <w:t>одной</w:t>
      </w:r>
      <w:r w:rsidRPr="00EE71D4">
        <w:rPr>
          <w:rFonts w:ascii="Times New Roman" w:hAnsi="Times New Roman"/>
          <w:sz w:val="28"/>
          <w:szCs w:val="28"/>
        </w:rPr>
        <w:t xml:space="preserve"> задачи.  При этом материал, не изучаемый в школе, но и сравнительно не тру</w:t>
      </w:r>
      <w:r>
        <w:rPr>
          <w:rFonts w:ascii="Times New Roman" w:hAnsi="Times New Roman"/>
          <w:sz w:val="28"/>
          <w:szCs w:val="28"/>
        </w:rPr>
        <w:t xml:space="preserve">дный для освоения. </w:t>
      </w:r>
      <w:r w:rsidRPr="0075096F">
        <w:rPr>
          <w:rFonts w:ascii="Times New Roman" w:hAnsi="Times New Roman"/>
          <w:sz w:val="28"/>
          <w:szCs w:val="28"/>
        </w:rPr>
        <w:t>Этот принцип организации показан на схеме (рис.1)</w:t>
      </w:r>
      <w:r>
        <w:rPr>
          <w:rFonts w:ascii="Times New Roman" w:hAnsi="Times New Roman"/>
          <w:sz w:val="28"/>
          <w:szCs w:val="28"/>
        </w:rPr>
        <w:t>.</w:t>
      </w:r>
    </w:p>
    <w:p w:rsidR="006A2B79" w:rsidRDefault="006A2B79" w:rsidP="006A2B79">
      <w:pPr>
        <w:tabs>
          <w:tab w:val="left" w:pos="6555"/>
          <w:tab w:val="left" w:pos="6690"/>
        </w:tabs>
        <w:suppressAutoHyphens w:val="0"/>
        <w:spacing w:line="240" w:lineRule="auto"/>
        <w:rPr>
          <w:i/>
          <w:kern w:val="0"/>
          <w:lang w:eastAsia="en-US"/>
        </w:rPr>
      </w:pPr>
      <w:r>
        <w:rPr>
          <w:i/>
          <w:kern w:val="0"/>
          <w:lang w:eastAsia="en-US"/>
        </w:rPr>
        <w:tab/>
      </w:r>
    </w:p>
    <w:p w:rsidR="006A2B79" w:rsidRDefault="006A2B79" w:rsidP="006A2B79">
      <w:pPr>
        <w:tabs>
          <w:tab w:val="left" w:pos="6555"/>
        </w:tabs>
        <w:suppressAutoHyphens w:val="0"/>
        <w:spacing w:line="240" w:lineRule="auto"/>
        <w:jc w:val="center"/>
        <w:rPr>
          <w:i/>
          <w:kern w:val="0"/>
          <w:lang w:eastAsia="en-US"/>
        </w:rPr>
      </w:pPr>
    </w:p>
    <w:p w:rsidR="006A2B79" w:rsidRDefault="006A2B79" w:rsidP="006A2B79">
      <w:pPr>
        <w:tabs>
          <w:tab w:val="left" w:pos="6405"/>
          <w:tab w:val="left" w:pos="6555"/>
        </w:tabs>
        <w:suppressAutoHyphens w:val="0"/>
        <w:spacing w:line="240" w:lineRule="auto"/>
        <w:rPr>
          <w:i/>
          <w:kern w:val="0"/>
          <w:lang w:eastAsia="en-US"/>
        </w:rPr>
      </w:pPr>
      <w:r>
        <w:rPr>
          <w:i/>
          <w:kern w:val="0"/>
          <w:lang w:eastAsia="en-US"/>
        </w:rPr>
        <w:tab/>
      </w:r>
    </w:p>
    <w:p w:rsidR="006A2B79" w:rsidRDefault="006A2B79" w:rsidP="006A2B79">
      <w:pPr>
        <w:tabs>
          <w:tab w:val="left" w:pos="6555"/>
        </w:tabs>
        <w:suppressAutoHyphens w:val="0"/>
        <w:spacing w:line="240" w:lineRule="auto"/>
        <w:jc w:val="center"/>
        <w:rPr>
          <w:i/>
          <w:kern w:val="0"/>
          <w:lang w:eastAsia="en-US"/>
        </w:rPr>
      </w:pPr>
    </w:p>
    <w:p w:rsidR="006A2B79" w:rsidRDefault="006A2B79" w:rsidP="006A2B79">
      <w:pPr>
        <w:tabs>
          <w:tab w:val="left" w:pos="6555"/>
        </w:tabs>
        <w:suppressAutoHyphens w:val="0"/>
        <w:spacing w:line="240" w:lineRule="auto"/>
        <w:jc w:val="center"/>
        <w:rPr>
          <w:i/>
          <w:kern w:val="0"/>
          <w:lang w:eastAsia="en-US"/>
        </w:rPr>
      </w:pPr>
    </w:p>
    <w:p w:rsidR="006A2B79" w:rsidRDefault="006A2B79" w:rsidP="006A2B79">
      <w:pPr>
        <w:tabs>
          <w:tab w:val="left" w:pos="6555"/>
        </w:tabs>
        <w:suppressAutoHyphens w:val="0"/>
        <w:spacing w:line="240" w:lineRule="auto"/>
        <w:jc w:val="center"/>
        <w:rPr>
          <w:i/>
          <w:kern w:val="0"/>
          <w:lang w:eastAsia="en-US"/>
        </w:rPr>
      </w:pPr>
    </w:p>
    <w:p w:rsidR="006A2B79" w:rsidRDefault="006A2B79" w:rsidP="006A2B79">
      <w:pPr>
        <w:tabs>
          <w:tab w:val="left" w:pos="6555"/>
        </w:tabs>
        <w:suppressAutoHyphens w:val="0"/>
        <w:spacing w:line="240" w:lineRule="auto"/>
        <w:jc w:val="center"/>
        <w:rPr>
          <w:i/>
          <w:kern w:val="0"/>
          <w:lang w:eastAsia="en-US"/>
        </w:rPr>
      </w:pPr>
    </w:p>
    <w:p w:rsidR="006A2B79" w:rsidRDefault="006A2B79" w:rsidP="006A2B79">
      <w:pPr>
        <w:tabs>
          <w:tab w:val="left" w:pos="6555"/>
        </w:tabs>
        <w:suppressAutoHyphens w:val="0"/>
        <w:spacing w:line="240" w:lineRule="auto"/>
        <w:jc w:val="center"/>
        <w:rPr>
          <w:i/>
          <w:kern w:val="0"/>
          <w:lang w:eastAsia="en-US"/>
        </w:rPr>
      </w:pPr>
    </w:p>
    <w:p w:rsidR="006A2B79" w:rsidRDefault="006A2B79" w:rsidP="006A2B79">
      <w:pPr>
        <w:tabs>
          <w:tab w:val="left" w:pos="6555"/>
        </w:tabs>
        <w:suppressAutoHyphens w:val="0"/>
        <w:spacing w:line="240" w:lineRule="auto"/>
        <w:jc w:val="center"/>
        <w:rPr>
          <w:i/>
          <w:kern w:val="0"/>
          <w:lang w:eastAsia="en-US"/>
        </w:rPr>
      </w:pPr>
    </w:p>
    <w:p w:rsidR="006A2B79" w:rsidRDefault="006A2B79" w:rsidP="006A2B79">
      <w:pPr>
        <w:tabs>
          <w:tab w:val="left" w:pos="6555"/>
        </w:tabs>
        <w:suppressAutoHyphens w:val="0"/>
        <w:spacing w:line="240" w:lineRule="auto"/>
        <w:jc w:val="center"/>
        <w:rPr>
          <w:i/>
          <w:kern w:val="0"/>
          <w:lang w:eastAsia="en-US"/>
        </w:rPr>
      </w:pPr>
    </w:p>
    <w:p w:rsidR="006A2B79" w:rsidRDefault="006A2B79" w:rsidP="006A2B79">
      <w:pPr>
        <w:tabs>
          <w:tab w:val="left" w:pos="6555"/>
        </w:tabs>
        <w:suppressAutoHyphens w:val="0"/>
        <w:spacing w:line="240" w:lineRule="auto"/>
        <w:jc w:val="center"/>
        <w:rPr>
          <w:i/>
          <w:kern w:val="0"/>
          <w:lang w:eastAsia="en-US"/>
        </w:rPr>
      </w:pPr>
    </w:p>
    <w:p w:rsidR="006A2B79" w:rsidRDefault="006A2B79" w:rsidP="006A2B79">
      <w:pPr>
        <w:tabs>
          <w:tab w:val="left" w:pos="6555"/>
        </w:tabs>
        <w:suppressAutoHyphens w:val="0"/>
        <w:spacing w:line="240" w:lineRule="auto"/>
        <w:jc w:val="center"/>
        <w:rPr>
          <w:i/>
          <w:kern w:val="0"/>
          <w:lang w:eastAsia="en-US"/>
        </w:rPr>
      </w:pPr>
    </w:p>
    <w:p w:rsidR="006A2B79" w:rsidRPr="00EE0214" w:rsidRDefault="006A2B79" w:rsidP="006A2B79">
      <w:pPr>
        <w:tabs>
          <w:tab w:val="left" w:pos="6555"/>
        </w:tabs>
        <w:suppressAutoHyphens w:val="0"/>
        <w:spacing w:line="240" w:lineRule="auto"/>
        <w:jc w:val="center"/>
        <w:rPr>
          <w:i/>
          <w:color w:val="000000"/>
          <w:kern w:val="0"/>
          <w:lang w:eastAsia="ru-RU"/>
        </w:rPr>
      </w:pPr>
      <w:r w:rsidRPr="0075096F">
        <w:rPr>
          <w:i/>
          <w:kern w:val="0"/>
          <w:lang w:eastAsia="en-US"/>
        </w:rPr>
        <w:t xml:space="preserve">Рис. 1. </w:t>
      </w:r>
      <w:r w:rsidRPr="0075096F">
        <w:rPr>
          <w:i/>
          <w:color w:val="000000"/>
          <w:kern w:val="0"/>
          <w:lang w:eastAsia="ru-RU"/>
        </w:rPr>
        <w:t>Принцип устройства диагностической методики</w:t>
      </w:r>
    </w:p>
    <w:p w:rsidR="006A2B79" w:rsidRDefault="006A2B79" w:rsidP="006A2B79">
      <w:pPr>
        <w:pStyle w:val="1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1D4">
        <w:rPr>
          <w:rFonts w:ascii="Times New Roman" w:hAnsi="Times New Roman"/>
          <w:sz w:val="28"/>
          <w:szCs w:val="28"/>
        </w:rPr>
        <w:t xml:space="preserve">Полученные в результате проверки диагностических работ баллы складываются в показатели, по которым можно судить о </w:t>
      </w:r>
      <w:proofErr w:type="spellStart"/>
      <w:r w:rsidRPr="00EE71D4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490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00BB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4900BB">
        <w:rPr>
          <w:rFonts w:ascii="Times New Roman" w:hAnsi="Times New Roman"/>
          <w:sz w:val="28"/>
          <w:szCs w:val="28"/>
        </w:rPr>
        <w:t xml:space="preserve"> компетенций </w:t>
      </w:r>
      <w:r>
        <w:rPr>
          <w:rFonts w:ascii="Times New Roman" w:hAnsi="Times New Roman"/>
          <w:sz w:val="28"/>
          <w:szCs w:val="28"/>
        </w:rPr>
        <w:t>каждого</w:t>
      </w:r>
      <w:r w:rsidRPr="004900BB">
        <w:rPr>
          <w:rFonts w:ascii="Times New Roman" w:hAnsi="Times New Roman"/>
          <w:sz w:val="28"/>
          <w:szCs w:val="28"/>
        </w:rPr>
        <w:t xml:space="preserve"> ребенка</w:t>
      </w:r>
      <w:r>
        <w:rPr>
          <w:rFonts w:ascii="Times New Roman" w:hAnsi="Times New Roman"/>
          <w:sz w:val="28"/>
          <w:szCs w:val="28"/>
        </w:rPr>
        <w:t>.</w:t>
      </w:r>
    </w:p>
    <w:p w:rsidR="006A2B79" w:rsidRPr="00CF2285" w:rsidRDefault="006A2B79" w:rsidP="006A2B79">
      <w:pPr>
        <w:pStyle w:val="1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4"/>
        </w:rPr>
      </w:pPr>
      <w:r w:rsidRPr="00E40142"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4311F9C7" wp14:editId="23A82AF3">
            <wp:simplePos x="0" y="0"/>
            <wp:positionH relativeFrom="column">
              <wp:posOffset>899160</wp:posOffset>
            </wp:positionH>
            <wp:positionV relativeFrom="paragraph">
              <wp:posOffset>1590040</wp:posOffset>
            </wp:positionV>
            <wp:extent cx="4679950" cy="2143125"/>
            <wp:effectExtent l="0" t="0" r="0" b="0"/>
            <wp:wrapTopAndBottom/>
            <wp:docPr id="7" name="Рисунок 7" descr="C:\Users\Юлия\Desktop\диаг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Юлия\Desktop\диагр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00BB">
        <w:rPr>
          <w:rFonts w:ascii="Times New Roman" w:hAnsi="Times New Roman"/>
          <w:sz w:val="28"/>
          <w:szCs w:val="28"/>
        </w:rPr>
        <w:t xml:space="preserve"> Совместное решение задачи может показать, с одной стороны, эффективност</w:t>
      </w:r>
      <w:r w:rsidRPr="00E84D72">
        <w:rPr>
          <w:rFonts w:ascii="Times New Roman" w:hAnsi="Times New Roman"/>
          <w:sz w:val="28"/>
          <w:szCs w:val="24"/>
        </w:rPr>
        <w:t>ь учебной работы с текстом,</w:t>
      </w:r>
      <w:r>
        <w:rPr>
          <w:rFonts w:ascii="Times New Roman" w:hAnsi="Times New Roman"/>
          <w:sz w:val="28"/>
          <w:szCs w:val="24"/>
        </w:rPr>
        <w:t xml:space="preserve"> уровень развития теоретического мышления, </w:t>
      </w:r>
      <w:r w:rsidRPr="00E84D72">
        <w:rPr>
          <w:rFonts w:ascii="Times New Roman" w:hAnsi="Times New Roman"/>
          <w:sz w:val="28"/>
          <w:szCs w:val="24"/>
        </w:rPr>
        <w:t xml:space="preserve">а, с другой, эффективность учебного сотрудничества в группе. </w:t>
      </w:r>
      <w:r w:rsidRPr="00321F7B">
        <w:rPr>
          <w:rFonts w:ascii="Times New Roman" w:hAnsi="Times New Roman"/>
          <w:color w:val="000000"/>
          <w:sz w:val="28"/>
          <w:szCs w:val="24"/>
        </w:rPr>
        <w:t xml:space="preserve">Получаемые с помощью этой диагностической методики данные удобны также и тем, что позволяют построить </w:t>
      </w:r>
      <w:r>
        <w:rPr>
          <w:rFonts w:ascii="Times New Roman" w:hAnsi="Times New Roman"/>
          <w:color w:val="000000"/>
          <w:sz w:val="28"/>
          <w:szCs w:val="24"/>
        </w:rPr>
        <w:t>индивидуальные профили обучающихся</w:t>
      </w:r>
      <w:r w:rsidRPr="00321F7B">
        <w:rPr>
          <w:rFonts w:ascii="Times New Roman" w:hAnsi="Times New Roman"/>
          <w:color w:val="000000"/>
          <w:sz w:val="28"/>
          <w:szCs w:val="24"/>
        </w:rPr>
        <w:t xml:space="preserve"> по отношению к средним значениям по группе, что дает возможность видеть их "слабые места", определяя направления дальнейшей коррекционной работы.</w:t>
      </w:r>
    </w:p>
    <w:p w:rsidR="006A2B79" w:rsidRPr="00E84D72" w:rsidRDefault="006A2B79" w:rsidP="006A2B79">
      <w:pPr>
        <w:spacing w:line="240" w:lineRule="auto"/>
        <w:ind w:firstLine="567"/>
        <w:jc w:val="both"/>
        <w:rPr>
          <w:sz w:val="28"/>
          <w:szCs w:val="28"/>
        </w:rPr>
      </w:pPr>
    </w:p>
    <w:p w:rsidR="006A2B79" w:rsidRPr="00EE0214" w:rsidRDefault="006A2B79" w:rsidP="006A2B79">
      <w:pPr>
        <w:suppressAutoHyphens w:val="0"/>
        <w:spacing w:line="240" w:lineRule="auto"/>
        <w:jc w:val="center"/>
        <w:rPr>
          <w:i/>
          <w:kern w:val="0"/>
          <w:lang w:eastAsia="ru-RU"/>
        </w:rPr>
      </w:pPr>
      <w:r w:rsidRPr="00E40142">
        <w:rPr>
          <w:i/>
          <w:kern w:val="0"/>
          <w:lang w:eastAsia="ru-RU"/>
        </w:rPr>
        <w:t xml:space="preserve">Диаграмма 1.  Индивидуальные профили двух учеников </w:t>
      </w:r>
      <w:r w:rsidRPr="00EE0214">
        <w:rPr>
          <w:i/>
          <w:kern w:val="0"/>
          <w:lang w:eastAsia="ru-RU"/>
        </w:rPr>
        <w:t>8</w:t>
      </w:r>
      <w:r w:rsidRPr="00E40142">
        <w:rPr>
          <w:i/>
          <w:kern w:val="0"/>
          <w:lang w:eastAsia="ru-RU"/>
        </w:rPr>
        <w:t xml:space="preserve"> класса на фоне средних значений по классу (по вертикальной оси отложены абсолютные значения показателей).</w:t>
      </w:r>
    </w:p>
    <w:p w:rsidR="006A2B79" w:rsidRPr="006B6C39" w:rsidRDefault="006A2B79" w:rsidP="006A2B79">
      <w:pPr>
        <w:spacing w:line="240" w:lineRule="auto"/>
        <w:ind w:firstLine="567"/>
        <w:jc w:val="both"/>
        <w:rPr>
          <w:sz w:val="28"/>
          <w:szCs w:val="28"/>
        </w:rPr>
      </w:pPr>
      <w:r w:rsidRPr="006B6C39">
        <w:rPr>
          <w:sz w:val="28"/>
          <w:szCs w:val="28"/>
        </w:rPr>
        <w:t>Таким образом,</w:t>
      </w:r>
      <w:r>
        <w:rPr>
          <w:sz w:val="28"/>
          <w:szCs w:val="28"/>
        </w:rPr>
        <w:t xml:space="preserve"> ТРИЗ-педагогика способствует развитию у обучающихся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компетентностей и является не только одним из инновационных методов обучения, но и одним из самых эффективных.</w:t>
      </w:r>
      <w:r w:rsidRPr="006B6C39">
        <w:rPr>
          <w:sz w:val="28"/>
          <w:szCs w:val="28"/>
        </w:rPr>
        <w:t xml:space="preserve"> </w:t>
      </w:r>
    </w:p>
    <w:p w:rsidR="006A2B79" w:rsidRPr="004900BB" w:rsidRDefault="006A2B79" w:rsidP="006A2B79">
      <w:pPr>
        <w:spacing w:line="240" w:lineRule="auto"/>
        <w:ind w:firstLine="567"/>
        <w:jc w:val="both"/>
        <w:rPr>
          <w:b/>
          <w:sz w:val="28"/>
          <w:szCs w:val="28"/>
        </w:rPr>
      </w:pPr>
      <w:r w:rsidRPr="004900BB">
        <w:rPr>
          <w:b/>
          <w:sz w:val="28"/>
          <w:szCs w:val="28"/>
        </w:rPr>
        <w:t>Литература:</w:t>
      </w:r>
    </w:p>
    <w:p w:rsidR="006A2B79" w:rsidRPr="004900BB" w:rsidRDefault="006A2B79" w:rsidP="006A2B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900BB">
        <w:rPr>
          <w:rFonts w:ascii="Times New Roman" w:hAnsi="Times New Roman"/>
          <w:sz w:val="28"/>
          <w:szCs w:val="28"/>
        </w:rPr>
        <w:t>Бухвалов</w:t>
      </w:r>
      <w:proofErr w:type="spellEnd"/>
      <w:r w:rsidRPr="004900BB">
        <w:rPr>
          <w:rFonts w:ascii="Times New Roman" w:hAnsi="Times New Roman"/>
          <w:sz w:val="28"/>
          <w:szCs w:val="28"/>
        </w:rPr>
        <w:t xml:space="preserve"> В. А., </w:t>
      </w:r>
      <w:proofErr w:type="spellStart"/>
      <w:r w:rsidRPr="004900BB">
        <w:rPr>
          <w:rFonts w:ascii="Times New Roman" w:hAnsi="Times New Roman"/>
          <w:sz w:val="28"/>
          <w:szCs w:val="28"/>
        </w:rPr>
        <w:t>Мурашковский</w:t>
      </w:r>
      <w:proofErr w:type="spellEnd"/>
      <w:r w:rsidRPr="004900BB">
        <w:rPr>
          <w:rFonts w:ascii="Times New Roman" w:hAnsi="Times New Roman"/>
          <w:sz w:val="28"/>
          <w:szCs w:val="28"/>
        </w:rPr>
        <w:t xml:space="preserve"> Ю. С. Изобретаем черепаху: как применять ТРИЗ в школьном курсе биологии.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00BB">
        <w:rPr>
          <w:rFonts w:ascii="Times New Roman" w:hAnsi="Times New Roman"/>
          <w:sz w:val="28"/>
          <w:szCs w:val="28"/>
        </w:rPr>
        <w:t>– Рига: Эксперимент, 1993.</w:t>
      </w:r>
    </w:p>
    <w:p w:rsidR="006A2B79" w:rsidRPr="004900BB" w:rsidRDefault="006A2B79" w:rsidP="006A2B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900BB">
        <w:rPr>
          <w:rFonts w:ascii="Times New Roman" w:hAnsi="Times New Roman"/>
          <w:sz w:val="28"/>
          <w:szCs w:val="28"/>
        </w:rPr>
        <w:t>Бухвалов</w:t>
      </w:r>
      <w:proofErr w:type="spellEnd"/>
      <w:r w:rsidRPr="004900BB">
        <w:rPr>
          <w:rFonts w:ascii="Times New Roman" w:hAnsi="Times New Roman"/>
          <w:sz w:val="28"/>
          <w:szCs w:val="28"/>
        </w:rPr>
        <w:t xml:space="preserve"> В. А. Развитие творческих способностей на уроках биологии с применением ТРИЗ. – М. Педагогический университет «Первое сентября», 2007. </w:t>
      </w:r>
    </w:p>
    <w:p w:rsidR="006A2B79" w:rsidRPr="004900BB" w:rsidRDefault="006A2B79" w:rsidP="006A2B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900BB">
        <w:rPr>
          <w:rFonts w:ascii="Times New Roman" w:hAnsi="Times New Roman"/>
          <w:sz w:val="28"/>
          <w:szCs w:val="28"/>
        </w:rPr>
        <w:t>Альтшуллер</w:t>
      </w:r>
      <w:proofErr w:type="spellEnd"/>
      <w:r w:rsidRPr="004900BB">
        <w:rPr>
          <w:rFonts w:ascii="Times New Roman" w:hAnsi="Times New Roman"/>
          <w:sz w:val="28"/>
          <w:szCs w:val="28"/>
        </w:rPr>
        <w:t xml:space="preserve"> г. С. Найти идею. – Новосибирск: Наука, 1986.</w:t>
      </w:r>
    </w:p>
    <w:p w:rsidR="006A2B79" w:rsidRPr="004900BB" w:rsidRDefault="006A2B79" w:rsidP="006A2B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900BB">
        <w:rPr>
          <w:rFonts w:ascii="Times New Roman" w:hAnsi="Times New Roman"/>
          <w:sz w:val="28"/>
          <w:szCs w:val="28"/>
        </w:rPr>
        <w:t>Бухвалов</w:t>
      </w:r>
      <w:proofErr w:type="spellEnd"/>
      <w:r w:rsidRPr="004900BB">
        <w:rPr>
          <w:rFonts w:ascii="Times New Roman" w:hAnsi="Times New Roman"/>
          <w:sz w:val="28"/>
          <w:szCs w:val="28"/>
        </w:rPr>
        <w:t xml:space="preserve"> В. А. Практикум по биологии. – Рига: </w:t>
      </w:r>
      <w:proofErr w:type="spellStart"/>
      <w:r w:rsidRPr="004900BB">
        <w:rPr>
          <w:rFonts w:ascii="Times New Roman" w:hAnsi="Times New Roman"/>
          <w:sz w:val="28"/>
          <w:szCs w:val="28"/>
        </w:rPr>
        <w:t>Мацибу</w:t>
      </w:r>
      <w:proofErr w:type="spellEnd"/>
      <w:r w:rsidRPr="00490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00BB">
        <w:rPr>
          <w:rFonts w:ascii="Times New Roman" w:hAnsi="Times New Roman"/>
          <w:sz w:val="28"/>
          <w:szCs w:val="28"/>
        </w:rPr>
        <w:t>грамата</w:t>
      </w:r>
      <w:proofErr w:type="spellEnd"/>
      <w:r w:rsidRPr="004900BB">
        <w:rPr>
          <w:rFonts w:ascii="Times New Roman" w:hAnsi="Times New Roman"/>
          <w:sz w:val="28"/>
          <w:szCs w:val="28"/>
        </w:rPr>
        <w:t>, 1998.</w:t>
      </w:r>
    </w:p>
    <w:p w:rsidR="006A2B79" w:rsidRPr="004900BB" w:rsidRDefault="006A2B79" w:rsidP="006A2B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0BB">
        <w:rPr>
          <w:rFonts w:ascii="Times New Roman" w:hAnsi="Times New Roman"/>
          <w:sz w:val="28"/>
          <w:szCs w:val="28"/>
        </w:rPr>
        <w:t xml:space="preserve">Журнал "Химия и жизнь", </w:t>
      </w:r>
      <w:smartTag w:uri="urn:schemas-microsoft-com:office:smarttags" w:element="metricconverter">
        <w:smartTagPr>
          <w:attr w:name="ProductID" w:val="1991 г"/>
        </w:smartTagPr>
        <w:r w:rsidRPr="004900BB">
          <w:rPr>
            <w:rFonts w:ascii="Times New Roman" w:hAnsi="Times New Roman"/>
            <w:sz w:val="28"/>
            <w:szCs w:val="28"/>
          </w:rPr>
          <w:t>1991 г</w:t>
        </w:r>
      </w:smartTag>
      <w:r w:rsidRPr="004900BB">
        <w:rPr>
          <w:rFonts w:ascii="Times New Roman" w:hAnsi="Times New Roman"/>
          <w:sz w:val="28"/>
          <w:szCs w:val="28"/>
        </w:rPr>
        <w:t xml:space="preserve">., N 11 </w:t>
      </w:r>
    </w:p>
    <w:p w:rsidR="006A2B79" w:rsidRDefault="006A2B79" w:rsidP="006A2B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00BB">
        <w:rPr>
          <w:rFonts w:ascii="Times New Roman" w:hAnsi="Times New Roman"/>
          <w:sz w:val="28"/>
          <w:szCs w:val="28"/>
        </w:rPr>
        <w:t>Кларин М. В. Инновации в мировой педагогике: обучение на основе исследования, игры и дискуссии. (Анализ зарубежного опыта.) – Рига, НПЦ «Эксперимент», 1995.</w:t>
      </w:r>
    </w:p>
    <w:p w:rsidR="006A2B79" w:rsidRDefault="006A2B79" w:rsidP="006A2B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Чудинова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 В., Санина С. П. </w:t>
      </w:r>
      <w:r w:rsidRPr="006A16CF">
        <w:rPr>
          <w:rFonts w:ascii="Times New Roman" w:hAnsi="Times New Roman"/>
          <w:sz w:val="28"/>
          <w:szCs w:val="28"/>
        </w:rPr>
        <w:t xml:space="preserve">Экспресс-диагностика основных </w:t>
      </w:r>
      <w:proofErr w:type="spellStart"/>
      <w:r w:rsidRPr="006A16CF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6A16CF">
        <w:rPr>
          <w:rFonts w:ascii="Times New Roman" w:hAnsi="Times New Roman"/>
          <w:sz w:val="28"/>
          <w:szCs w:val="28"/>
        </w:rPr>
        <w:t xml:space="preserve"> образовательных результатов в начальной и основной школе</w:t>
      </w:r>
      <w:r>
        <w:rPr>
          <w:rFonts w:ascii="Times New Roman" w:hAnsi="Times New Roman"/>
          <w:sz w:val="28"/>
          <w:szCs w:val="28"/>
        </w:rPr>
        <w:t>. – М.: Авторский клуб, 2016</w:t>
      </w:r>
    </w:p>
    <w:p w:rsidR="006A2B79" w:rsidRPr="00397796" w:rsidRDefault="006A2B79" w:rsidP="006A2B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6CF">
        <w:rPr>
          <w:rFonts w:cs="Arial"/>
          <w:sz w:val="28"/>
        </w:rPr>
        <w:t>Поливанова Н.И., Ривина И.В., Улановская И.М. Электронный журнал «Психологическая наука и образование psyedu.ru» — </w:t>
      </w:r>
      <w:hyperlink r:id="rId8" w:tgtFrame="_blank" w:history="1">
        <w:r w:rsidRPr="006A16CF">
          <w:rPr>
            <w:rStyle w:val="a6"/>
            <w:rFonts w:cs="Arial"/>
            <w:sz w:val="28"/>
          </w:rPr>
          <w:t>http://psyedu.ru/journal/2013/4/Polivanova_Rivina_Ulanovskaya.phtml</w:t>
        </w:r>
      </w:hyperlink>
      <w:r w:rsidRPr="006A16CF">
        <w:rPr>
          <w:rFonts w:cs="Arial"/>
        </w:rPr>
        <w:t> </w:t>
      </w:r>
    </w:p>
    <w:p w:rsidR="00357D0B" w:rsidRDefault="00357D0B" w:rsidP="006A2B79">
      <w:pPr>
        <w:spacing w:line="240" w:lineRule="auto"/>
      </w:pPr>
    </w:p>
    <w:sectPr w:rsidR="00357D0B" w:rsidSect="006A2B79">
      <w:pgSz w:w="11905" w:h="16837"/>
      <w:pgMar w:top="1134" w:right="567" w:bottom="1134" w:left="1701" w:header="720" w:footer="720" w:gutter="0"/>
      <w:cols w:space="720"/>
      <w:docGrid w:linePitch="326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43F"/>
    <w:multiLevelType w:val="hybridMultilevel"/>
    <w:tmpl w:val="232247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17AB8"/>
    <w:multiLevelType w:val="hybridMultilevel"/>
    <w:tmpl w:val="CD68C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A46B6"/>
    <w:multiLevelType w:val="hybridMultilevel"/>
    <w:tmpl w:val="1CC61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B2"/>
    <w:rsid w:val="00357D0B"/>
    <w:rsid w:val="004514BC"/>
    <w:rsid w:val="00676D81"/>
    <w:rsid w:val="006A2B79"/>
    <w:rsid w:val="008445B2"/>
    <w:rsid w:val="00E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6D8B4-657E-4594-9199-DB7BD3AB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7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1CEC"/>
    <w:pPr>
      <w:spacing w:after="0" w:line="360" w:lineRule="auto"/>
    </w:pPr>
    <w:rPr>
      <w:rFonts w:ascii="Times New Roman" w:hAnsi="Times New Roman"/>
      <w:color w:val="000000" w:themeColor="text1"/>
      <w:sz w:val="28"/>
    </w:rPr>
  </w:style>
  <w:style w:type="character" w:styleId="a4">
    <w:name w:val="Emphasis"/>
    <w:uiPriority w:val="20"/>
    <w:qFormat/>
    <w:rsid w:val="006A2B79"/>
    <w:rPr>
      <w:i/>
      <w:iCs/>
    </w:rPr>
  </w:style>
  <w:style w:type="paragraph" w:customStyle="1" w:styleId="1">
    <w:name w:val="Обычный (веб)1"/>
    <w:basedOn w:val="a"/>
    <w:rsid w:val="006A2B79"/>
  </w:style>
  <w:style w:type="paragraph" w:styleId="a5">
    <w:name w:val="List Paragraph"/>
    <w:basedOn w:val="a"/>
    <w:uiPriority w:val="34"/>
    <w:qFormat/>
    <w:rsid w:val="006A2B79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ru-RU"/>
    </w:rPr>
  </w:style>
  <w:style w:type="paragraph" w:customStyle="1" w:styleId="10">
    <w:name w:val="Абзац списка1"/>
    <w:basedOn w:val="a"/>
    <w:rsid w:val="006A2B79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styleId="a6">
    <w:name w:val="Hyperlink"/>
    <w:uiPriority w:val="99"/>
    <w:rsid w:val="006A2B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edu.ru/journal/2013/4/Polivanova_Rivina_Ulanovskaya.p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1397</Words>
  <Characters>7964</Characters>
  <Application>Microsoft Office Word</Application>
  <DocSecurity>0</DocSecurity>
  <Lines>66</Lines>
  <Paragraphs>18</Paragraphs>
  <ScaleCrop>false</ScaleCrop>
  <Company/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RePack by Diakov</cp:lastModifiedBy>
  <cp:revision>5</cp:revision>
  <dcterms:created xsi:type="dcterms:W3CDTF">2020-08-09T16:27:00Z</dcterms:created>
  <dcterms:modified xsi:type="dcterms:W3CDTF">2024-05-02T19:48:00Z</dcterms:modified>
</cp:coreProperties>
</file>